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4E1" w:rsidRPr="00851C13" w:rsidRDefault="009714E1" w:rsidP="009714E1">
      <w:pPr>
        <w:jc w:val="center"/>
        <w:rPr>
          <w:b/>
          <w:sz w:val="20"/>
          <w:szCs w:val="20"/>
        </w:rPr>
      </w:pPr>
      <w:r>
        <w:rPr>
          <w:b/>
          <w:bCs/>
          <w:spacing w:val="-3"/>
          <w:sz w:val="20"/>
          <w:szCs w:val="20"/>
        </w:rPr>
        <w:t>Аннотация.</w:t>
      </w:r>
    </w:p>
    <w:p w:rsidR="009714E1" w:rsidRPr="00851C13" w:rsidRDefault="009714E1" w:rsidP="009714E1">
      <w:pPr>
        <w:pStyle w:val="Style8"/>
        <w:widowControl/>
        <w:spacing w:line="240" w:lineRule="atLeast"/>
        <w:ind w:right="180" w:firstLine="360"/>
        <w:jc w:val="left"/>
        <w:rPr>
          <w:rStyle w:val="FontStyle47"/>
          <w:szCs w:val="20"/>
        </w:rPr>
      </w:pPr>
      <w:r w:rsidRPr="00851C13">
        <w:rPr>
          <w:b/>
          <w:spacing w:val="8"/>
          <w:szCs w:val="20"/>
        </w:rPr>
        <w:t>Рабочая программа</w:t>
      </w:r>
      <w:r w:rsidRPr="00851C13">
        <w:rPr>
          <w:spacing w:val="8"/>
          <w:szCs w:val="20"/>
        </w:rPr>
        <w:t xml:space="preserve"> составлена </w:t>
      </w:r>
      <w:r w:rsidRPr="00851C13">
        <w:rPr>
          <w:rStyle w:val="FontStyle47"/>
          <w:szCs w:val="20"/>
        </w:rPr>
        <w:t xml:space="preserve"> для изучения природоведения учащимися 5-го класса общеобразовательной средней школы.</w:t>
      </w:r>
    </w:p>
    <w:p w:rsidR="009714E1" w:rsidRPr="00851C13" w:rsidRDefault="009714E1" w:rsidP="009714E1">
      <w:pPr>
        <w:pStyle w:val="Style8"/>
        <w:widowControl/>
        <w:spacing w:line="240" w:lineRule="atLeast"/>
        <w:ind w:right="180" w:firstLine="0"/>
        <w:jc w:val="left"/>
        <w:rPr>
          <w:rStyle w:val="FontStyle47"/>
          <w:szCs w:val="20"/>
        </w:rPr>
      </w:pPr>
      <w:r w:rsidRPr="00851C13">
        <w:rPr>
          <w:rStyle w:val="FontStyle47"/>
          <w:szCs w:val="20"/>
        </w:rPr>
        <w:t xml:space="preserve">Программа разработана на основе: </w:t>
      </w:r>
      <w:proofErr w:type="gramStart"/>
      <w:r w:rsidRPr="00851C13">
        <w:rPr>
          <w:rStyle w:val="FontStyle47"/>
          <w:szCs w:val="20"/>
        </w:rPr>
        <w:t xml:space="preserve">Программы по природоведению, биологии, экологии для общеобразовательных учреждений 5 – 11 класс /ТС Сухова, ВИ Строганов, ИН Пономарёва и др. – М.: </w:t>
      </w:r>
      <w:proofErr w:type="spellStart"/>
      <w:r w:rsidRPr="00851C13">
        <w:rPr>
          <w:rStyle w:val="FontStyle47"/>
          <w:szCs w:val="20"/>
        </w:rPr>
        <w:t>Вентана-Граф</w:t>
      </w:r>
      <w:proofErr w:type="spellEnd"/>
      <w:r w:rsidRPr="00851C13">
        <w:rPr>
          <w:rStyle w:val="FontStyle47"/>
          <w:szCs w:val="20"/>
        </w:rPr>
        <w:t xml:space="preserve">, 2008; </w:t>
      </w:r>
      <w:r>
        <w:rPr>
          <w:rStyle w:val="FontStyle47"/>
          <w:szCs w:val="20"/>
        </w:rPr>
        <w:t xml:space="preserve"> </w:t>
      </w:r>
      <w:r w:rsidRPr="00851C13">
        <w:rPr>
          <w:rStyle w:val="FontStyle47"/>
          <w:szCs w:val="20"/>
        </w:rPr>
        <w:t xml:space="preserve">в соответствии с Фундаментальным ядром содержания общего образования, обязательным минимумом содержания основных образовательных программ и Требованиями к результатам основного общего образования, представленными в Федеральном государственном образовательном стандарте общего образования </w:t>
      </w:r>
      <w:r>
        <w:rPr>
          <w:rStyle w:val="FontStyle47"/>
          <w:szCs w:val="20"/>
        </w:rPr>
        <w:t>(2004)</w:t>
      </w:r>
      <w:r w:rsidRPr="00851C13">
        <w:rPr>
          <w:rStyle w:val="FontStyle47"/>
          <w:szCs w:val="20"/>
        </w:rPr>
        <w:t>.</w:t>
      </w:r>
      <w:proofErr w:type="gramEnd"/>
      <w:r w:rsidRPr="00851C13">
        <w:rPr>
          <w:rStyle w:val="FontStyle47"/>
          <w:szCs w:val="20"/>
        </w:rPr>
        <w:t xml:space="preserve"> В ней также учитываются основные идеи и положения Программы развития и формирования универсальных учебных действий для общего образования, соблюдается преемственность с программами начального общего образования.</w:t>
      </w:r>
    </w:p>
    <w:p w:rsidR="009714E1" w:rsidRPr="00851C13" w:rsidRDefault="009714E1" w:rsidP="009714E1">
      <w:pPr>
        <w:ind w:right="180" w:firstLine="180"/>
        <w:rPr>
          <w:spacing w:val="8"/>
          <w:sz w:val="20"/>
          <w:szCs w:val="20"/>
        </w:rPr>
      </w:pPr>
      <w:r w:rsidRPr="00851C13">
        <w:rPr>
          <w:b/>
          <w:spacing w:val="8"/>
          <w:sz w:val="20"/>
          <w:szCs w:val="20"/>
        </w:rPr>
        <w:t xml:space="preserve">Основная задача курса: </w:t>
      </w:r>
      <w:r w:rsidRPr="00851C13">
        <w:rPr>
          <w:spacing w:val="8"/>
          <w:sz w:val="20"/>
          <w:szCs w:val="20"/>
        </w:rPr>
        <w:t>Формирование у учащихся представлений о единстве и системности материального мира (от макромира до микромира, от Вселенной до молекул и атомов). Поэтому внимание сосредоточено на создании картины целостности мира с опорой на наиболее общие понятия, применимые как к живой, так и к неживой природе. Это физические характеристики тел природы; физические силы, возникающие при взаимодействии тел природы; строение вещества.  Учебное содержание курса представлено блоками знаний, построенных на сравнении (аналогиях) объектов живой и неживой природы. Блоки завершаются обобщающими уроками, акцент в которых сделан на роли человека в окружающем мире, на необходимости учитывать существующие взаимосвязи живой и неживой природы.</w:t>
      </w:r>
    </w:p>
    <w:p w:rsidR="009714E1" w:rsidRPr="00851C13" w:rsidRDefault="009714E1" w:rsidP="009714E1">
      <w:pPr>
        <w:spacing w:before="75" w:after="150" w:line="240" w:lineRule="atLeast"/>
        <w:ind w:right="180" w:firstLine="360"/>
        <w:contextualSpacing/>
        <w:rPr>
          <w:color w:val="000000"/>
          <w:sz w:val="20"/>
          <w:szCs w:val="20"/>
        </w:rPr>
      </w:pPr>
      <w:r w:rsidRPr="00851C13">
        <w:rPr>
          <w:b/>
          <w:color w:val="000000"/>
          <w:sz w:val="20"/>
          <w:szCs w:val="20"/>
        </w:rPr>
        <w:t>Курс природоведения в 5 классе</w:t>
      </w:r>
      <w:r w:rsidRPr="00851C13">
        <w:rPr>
          <w:color w:val="000000"/>
          <w:sz w:val="20"/>
          <w:szCs w:val="20"/>
        </w:rPr>
        <w:t xml:space="preserve"> продолжает аналогичный курс начальной школы, одновременно являясь пропедевтической основой для изучения естественных наук. Он также завершает изучение природы в рамках единого интегрированного предмета, поэтому в содержании курса большое внимание уделено раскрытию способов и истории познания природы человеком, представлены основные естественные науки, выделена специфическая роль каждой из них в исследовании окружающего мира, в жизни человека.</w:t>
      </w:r>
    </w:p>
    <w:p w:rsidR="009714E1" w:rsidRPr="00851C13" w:rsidRDefault="009714E1" w:rsidP="009714E1">
      <w:pPr>
        <w:spacing w:line="240" w:lineRule="atLeast"/>
        <w:ind w:right="180" w:firstLine="360"/>
        <w:contextualSpacing/>
        <w:rPr>
          <w:color w:val="000000"/>
          <w:sz w:val="20"/>
          <w:szCs w:val="20"/>
        </w:rPr>
      </w:pPr>
      <w:r w:rsidRPr="00851C13">
        <w:rPr>
          <w:b/>
          <w:sz w:val="20"/>
          <w:szCs w:val="20"/>
        </w:rPr>
        <w:t>Новая ступень</w:t>
      </w:r>
      <w:r w:rsidRPr="00851C13">
        <w:rPr>
          <w:sz w:val="20"/>
          <w:szCs w:val="20"/>
        </w:rPr>
        <w:t xml:space="preserve"> изучения окружающей природной среды обеспечивается </w:t>
      </w:r>
      <w:r w:rsidRPr="00851C13">
        <w:rPr>
          <w:b/>
          <w:sz w:val="20"/>
          <w:szCs w:val="20"/>
        </w:rPr>
        <w:t>началом систематизации знаний</w:t>
      </w:r>
      <w:r w:rsidRPr="00851C13">
        <w:rPr>
          <w:sz w:val="20"/>
          <w:szCs w:val="20"/>
        </w:rPr>
        <w:t xml:space="preserve"> о природных объектах и формированием первоначальных предста</w:t>
      </w:r>
      <w:r w:rsidRPr="00851C13">
        <w:rPr>
          <w:sz w:val="20"/>
          <w:szCs w:val="20"/>
        </w:rPr>
        <w:t>в</w:t>
      </w:r>
      <w:r w:rsidRPr="00851C13">
        <w:rPr>
          <w:sz w:val="20"/>
          <w:szCs w:val="20"/>
        </w:rPr>
        <w:t>лений о взаимосвязи между миром живой и неживой природы, между живыми организмами, а также между деятельностью человека и происходящими  изменениями в окружающей среде. Т</w:t>
      </w:r>
      <w:r w:rsidRPr="00851C13">
        <w:rPr>
          <w:sz w:val="20"/>
          <w:szCs w:val="20"/>
        </w:rPr>
        <w:t>а</w:t>
      </w:r>
      <w:r w:rsidRPr="00851C13">
        <w:rPr>
          <w:sz w:val="20"/>
          <w:szCs w:val="20"/>
        </w:rPr>
        <w:t>кой подход к отбору содержания соответствует как  возрастным особенностям развития мыслительных операций у младших подростков, так и экологич</w:t>
      </w:r>
      <w:r w:rsidRPr="00851C13">
        <w:rPr>
          <w:sz w:val="20"/>
          <w:szCs w:val="20"/>
        </w:rPr>
        <w:t>е</w:t>
      </w:r>
      <w:r w:rsidRPr="00851C13">
        <w:rPr>
          <w:sz w:val="20"/>
          <w:szCs w:val="20"/>
        </w:rPr>
        <w:t>ским требованиям современной жизни.</w:t>
      </w:r>
      <w:r w:rsidRPr="00851C13">
        <w:rPr>
          <w:color w:val="000000"/>
          <w:sz w:val="20"/>
          <w:szCs w:val="20"/>
        </w:rPr>
        <w:t xml:space="preserve"> </w:t>
      </w:r>
      <w:r w:rsidRPr="00851C13">
        <w:rPr>
          <w:sz w:val="20"/>
          <w:szCs w:val="20"/>
        </w:rPr>
        <w:t>Естественнонаучный материал  «прибл</w:t>
      </w:r>
      <w:r w:rsidRPr="00851C13">
        <w:rPr>
          <w:sz w:val="20"/>
          <w:szCs w:val="20"/>
        </w:rPr>
        <w:t>и</w:t>
      </w:r>
      <w:r w:rsidRPr="00851C13">
        <w:rPr>
          <w:sz w:val="20"/>
          <w:szCs w:val="20"/>
        </w:rPr>
        <w:t>жен» к ребенку, поскольку изучаемые объекты ограничиваются непосредственно наблюдаемыми телами, веществами и явлениями. Теоретические положения вытекают из практической деятельности учащихся или иллюстр</w:t>
      </w:r>
      <w:r w:rsidRPr="00851C13">
        <w:rPr>
          <w:sz w:val="20"/>
          <w:szCs w:val="20"/>
        </w:rPr>
        <w:t>и</w:t>
      </w:r>
      <w:r w:rsidRPr="00851C13">
        <w:rPr>
          <w:sz w:val="20"/>
          <w:szCs w:val="20"/>
        </w:rPr>
        <w:t>руются наглядными примерами из окружающей школьников жизни.</w:t>
      </w:r>
    </w:p>
    <w:p w:rsidR="009714E1" w:rsidRPr="00851C13" w:rsidRDefault="009714E1" w:rsidP="009714E1">
      <w:pPr>
        <w:spacing w:line="240" w:lineRule="atLeast"/>
        <w:ind w:right="180"/>
        <w:contextualSpacing/>
        <w:rPr>
          <w:b/>
          <w:bCs/>
          <w:sz w:val="20"/>
          <w:szCs w:val="20"/>
        </w:rPr>
      </w:pPr>
      <w:r w:rsidRPr="00851C13">
        <w:rPr>
          <w:b/>
          <w:bCs/>
          <w:sz w:val="20"/>
          <w:szCs w:val="20"/>
        </w:rPr>
        <w:t>Цели изучения предмета</w:t>
      </w:r>
    </w:p>
    <w:p w:rsidR="009714E1" w:rsidRPr="00851C13" w:rsidRDefault="009714E1" w:rsidP="009714E1">
      <w:pPr>
        <w:numPr>
          <w:ilvl w:val="0"/>
          <w:numId w:val="1"/>
        </w:numPr>
        <w:tabs>
          <w:tab w:val="num" w:pos="540"/>
        </w:tabs>
        <w:spacing w:before="40" w:line="240" w:lineRule="atLeast"/>
        <w:ind w:left="720" w:right="180"/>
        <w:contextualSpacing/>
        <w:rPr>
          <w:bCs/>
          <w:sz w:val="20"/>
          <w:szCs w:val="20"/>
        </w:rPr>
      </w:pPr>
      <w:r w:rsidRPr="00851C13">
        <w:rPr>
          <w:b/>
          <w:bCs/>
          <w:iCs/>
          <w:sz w:val="20"/>
          <w:szCs w:val="20"/>
        </w:rPr>
        <w:t xml:space="preserve">освоение </w:t>
      </w:r>
      <w:r w:rsidRPr="00851C13">
        <w:rPr>
          <w:bCs/>
          <w:iCs/>
          <w:sz w:val="20"/>
          <w:szCs w:val="20"/>
        </w:rPr>
        <w:t>знаний</w:t>
      </w:r>
      <w:r w:rsidRPr="00851C13">
        <w:rPr>
          <w:bCs/>
          <w:sz w:val="20"/>
          <w:szCs w:val="20"/>
        </w:rPr>
        <w:t xml:space="preserve"> о многообразии объектов и явлений природы; связи мира живой и неживой природы; изменениях природной среды под воздействием человека;</w:t>
      </w:r>
    </w:p>
    <w:p w:rsidR="009714E1" w:rsidRPr="00851C13" w:rsidRDefault="009714E1" w:rsidP="009714E1">
      <w:pPr>
        <w:numPr>
          <w:ilvl w:val="0"/>
          <w:numId w:val="1"/>
        </w:numPr>
        <w:tabs>
          <w:tab w:val="num" w:pos="540"/>
        </w:tabs>
        <w:spacing w:before="40" w:line="240" w:lineRule="atLeast"/>
        <w:ind w:left="720" w:right="180"/>
        <w:contextualSpacing/>
        <w:rPr>
          <w:bCs/>
          <w:sz w:val="20"/>
          <w:szCs w:val="20"/>
        </w:rPr>
      </w:pPr>
      <w:r w:rsidRPr="00851C13">
        <w:rPr>
          <w:b/>
          <w:bCs/>
          <w:iCs/>
          <w:sz w:val="20"/>
          <w:szCs w:val="20"/>
        </w:rPr>
        <w:t>овладение</w:t>
      </w:r>
      <w:r w:rsidRPr="00851C13">
        <w:rPr>
          <w:bCs/>
          <w:sz w:val="20"/>
          <w:szCs w:val="20"/>
        </w:rPr>
        <w:t xml:space="preserve"> начальными исследовательскими умениями проводить наблюдения, учет, опыты и измерения, описывать их результаты, формулировать выводы;</w:t>
      </w:r>
    </w:p>
    <w:p w:rsidR="009714E1" w:rsidRPr="00851C13" w:rsidRDefault="009714E1" w:rsidP="009714E1">
      <w:pPr>
        <w:numPr>
          <w:ilvl w:val="0"/>
          <w:numId w:val="1"/>
        </w:numPr>
        <w:tabs>
          <w:tab w:val="num" w:pos="540"/>
        </w:tabs>
        <w:spacing w:before="40" w:line="240" w:lineRule="atLeast"/>
        <w:ind w:left="720" w:right="180"/>
        <w:contextualSpacing/>
        <w:rPr>
          <w:bCs/>
          <w:sz w:val="20"/>
          <w:szCs w:val="20"/>
        </w:rPr>
      </w:pPr>
      <w:r w:rsidRPr="00851C13">
        <w:rPr>
          <w:b/>
          <w:bCs/>
          <w:iCs/>
          <w:sz w:val="20"/>
          <w:szCs w:val="20"/>
        </w:rPr>
        <w:t>развитие</w:t>
      </w:r>
      <w:r w:rsidRPr="00851C13">
        <w:rPr>
          <w:bCs/>
          <w:sz w:val="20"/>
          <w:szCs w:val="20"/>
        </w:rPr>
        <w:t xml:space="preserve"> интереса к изучению природы, интеллектуальных и творческих способностей в процессе решения познавательных задач;</w:t>
      </w:r>
    </w:p>
    <w:p w:rsidR="009714E1" w:rsidRPr="00851C13" w:rsidRDefault="009714E1" w:rsidP="009714E1">
      <w:pPr>
        <w:numPr>
          <w:ilvl w:val="0"/>
          <w:numId w:val="1"/>
        </w:numPr>
        <w:tabs>
          <w:tab w:val="num" w:pos="540"/>
        </w:tabs>
        <w:spacing w:before="40" w:line="240" w:lineRule="atLeast"/>
        <w:ind w:left="720" w:right="180"/>
        <w:contextualSpacing/>
        <w:rPr>
          <w:bCs/>
          <w:sz w:val="20"/>
          <w:szCs w:val="20"/>
        </w:rPr>
      </w:pPr>
      <w:r w:rsidRPr="00851C13">
        <w:rPr>
          <w:b/>
          <w:bCs/>
          <w:iCs/>
          <w:sz w:val="20"/>
          <w:szCs w:val="20"/>
        </w:rPr>
        <w:t>воспитание</w:t>
      </w:r>
      <w:r w:rsidRPr="00851C13">
        <w:rPr>
          <w:bCs/>
          <w:sz w:val="20"/>
          <w:szCs w:val="20"/>
        </w:rPr>
        <w:t xml:space="preserve"> 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поведения, соблюдать здоровый образ жизни;</w:t>
      </w:r>
    </w:p>
    <w:p w:rsidR="009714E1" w:rsidRPr="00851C13" w:rsidRDefault="009714E1" w:rsidP="009714E1">
      <w:pPr>
        <w:numPr>
          <w:ilvl w:val="0"/>
          <w:numId w:val="1"/>
        </w:numPr>
        <w:tabs>
          <w:tab w:val="num" w:pos="540"/>
        </w:tabs>
        <w:spacing w:before="40" w:line="240" w:lineRule="atLeast"/>
        <w:ind w:left="720" w:right="180"/>
        <w:contextualSpacing/>
        <w:rPr>
          <w:b/>
          <w:bCs/>
          <w:sz w:val="20"/>
          <w:szCs w:val="20"/>
        </w:rPr>
      </w:pPr>
      <w:r w:rsidRPr="00851C13">
        <w:rPr>
          <w:b/>
          <w:bCs/>
          <w:iCs/>
          <w:sz w:val="20"/>
          <w:szCs w:val="20"/>
        </w:rPr>
        <w:t>применение</w:t>
      </w:r>
      <w:r w:rsidRPr="00851C13">
        <w:rPr>
          <w:bCs/>
          <w:sz w:val="20"/>
          <w:szCs w:val="20"/>
        </w:rPr>
        <w:t xml:space="preserve"> полученных знаний и умений для решения практических задач в повседневной жизни, безопасного поведения в природной среде, оказания простейших видов первой медицинской помощи.</w:t>
      </w:r>
    </w:p>
    <w:p w:rsidR="009714E1" w:rsidRPr="00851C13" w:rsidRDefault="009714E1" w:rsidP="009714E1">
      <w:pPr>
        <w:spacing w:line="40" w:lineRule="atLeast"/>
        <w:ind w:right="180"/>
        <w:contextualSpacing/>
        <w:rPr>
          <w:b/>
          <w:iCs/>
          <w:sz w:val="20"/>
          <w:szCs w:val="20"/>
        </w:rPr>
      </w:pPr>
      <w:r w:rsidRPr="00851C13">
        <w:rPr>
          <w:b/>
          <w:iCs/>
          <w:sz w:val="20"/>
          <w:szCs w:val="20"/>
        </w:rPr>
        <w:t xml:space="preserve">Место предмета в базисном учебном плане   </w:t>
      </w:r>
      <w:r w:rsidRPr="00851C13">
        <w:rPr>
          <w:sz w:val="20"/>
          <w:szCs w:val="20"/>
        </w:rPr>
        <w:t xml:space="preserve">Предмет природоведение входит в образовательную область «Естествознание». Федеральный базисный учебный план для общеобразовательных учреждений РФ отводит 70  учебных часов для обязательного изучения природоведения в 5 классе основной школы из расчета 2 учебных часа в неделю. </w:t>
      </w:r>
      <w:r w:rsidRPr="00851C13">
        <w:rPr>
          <w:rStyle w:val="FontStyle47"/>
          <w:sz w:val="20"/>
          <w:szCs w:val="20"/>
        </w:rPr>
        <w:t xml:space="preserve">В соответствии  с образовательной программой школы, учебным планом на  2012 – 2013 учебный год за счёт федерального компонента на изучение курса природоведения в 5 классе также отведено 70 часов (2 учебных часа в неделю, 35 учебных недель). </w:t>
      </w:r>
    </w:p>
    <w:p w:rsidR="009714E1" w:rsidRPr="00851C13" w:rsidRDefault="009714E1" w:rsidP="009714E1">
      <w:pPr>
        <w:ind w:right="180"/>
        <w:rPr>
          <w:sz w:val="20"/>
          <w:szCs w:val="20"/>
        </w:rPr>
      </w:pPr>
      <w:r w:rsidRPr="00851C13">
        <w:rPr>
          <w:sz w:val="20"/>
          <w:szCs w:val="20"/>
        </w:rPr>
        <w:t xml:space="preserve">Система уроков сориентирована не столько на передачу «готовых знаний», сколько на </w:t>
      </w:r>
      <w:r w:rsidRPr="00851C13">
        <w:rPr>
          <w:spacing w:val="4"/>
          <w:sz w:val="20"/>
          <w:szCs w:val="20"/>
        </w:rPr>
        <w:t xml:space="preserve">формирование активной личности, мотивированной к самообразованию, обладающей </w:t>
      </w:r>
      <w:r w:rsidRPr="00851C13">
        <w:rPr>
          <w:spacing w:val="5"/>
          <w:sz w:val="20"/>
          <w:szCs w:val="20"/>
        </w:rPr>
        <w:t xml:space="preserve">достаточными навыками и психологическими установками к самостоятельному поиску, </w:t>
      </w:r>
      <w:r w:rsidRPr="00851C13">
        <w:rPr>
          <w:spacing w:val="-1"/>
          <w:sz w:val="20"/>
          <w:szCs w:val="20"/>
        </w:rPr>
        <w:t>отбору, анализу и использованию информации.</w:t>
      </w:r>
    </w:p>
    <w:p w:rsidR="009714E1" w:rsidRPr="00851C13" w:rsidRDefault="009714E1" w:rsidP="009714E1">
      <w:pPr>
        <w:jc w:val="both"/>
        <w:rPr>
          <w:b/>
          <w:iCs/>
          <w:sz w:val="20"/>
          <w:szCs w:val="20"/>
        </w:rPr>
      </w:pPr>
    </w:p>
    <w:p w:rsidR="004B0861" w:rsidRDefault="004B0861"/>
    <w:sectPr w:rsidR="004B0861" w:rsidSect="004B0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7D4D6E"/>
    <w:multiLevelType w:val="hybridMultilevel"/>
    <w:tmpl w:val="A09E5A8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14E1"/>
    <w:rsid w:val="004B0861"/>
    <w:rsid w:val="00971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4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7">
    <w:name w:val="Font Style47"/>
    <w:basedOn w:val="a0"/>
    <w:rsid w:val="009714E1"/>
    <w:rPr>
      <w:rFonts w:ascii="Times New Roman" w:hAnsi="Times New Roman" w:cs="Times New Roman"/>
      <w:sz w:val="18"/>
      <w:szCs w:val="18"/>
    </w:rPr>
  </w:style>
  <w:style w:type="paragraph" w:customStyle="1" w:styleId="Style8">
    <w:name w:val="Style8"/>
    <w:basedOn w:val="a"/>
    <w:rsid w:val="009714E1"/>
    <w:pPr>
      <w:widowControl w:val="0"/>
      <w:autoSpaceDE w:val="0"/>
      <w:autoSpaceDN w:val="0"/>
      <w:adjustRightInd w:val="0"/>
      <w:spacing w:line="245" w:lineRule="exact"/>
      <w:ind w:firstLine="259"/>
      <w:jc w:val="both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675</Words>
  <Characters>3852</Characters>
  <Application>Microsoft Office Word</Application>
  <DocSecurity>0</DocSecurity>
  <Lines>32</Lines>
  <Paragraphs>9</Paragraphs>
  <ScaleCrop>false</ScaleCrop>
  <Company/>
  <LinksUpToDate>false</LinksUpToDate>
  <CharactersWithSpaces>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Кабинет-202-2</dc:creator>
  <cp:keywords/>
  <dc:description/>
  <cp:lastModifiedBy>Кабинет-202-2</cp:lastModifiedBy>
  <cp:revision>2</cp:revision>
  <dcterms:created xsi:type="dcterms:W3CDTF">2013-08-29T05:01:00Z</dcterms:created>
  <dcterms:modified xsi:type="dcterms:W3CDTF">2013-08-29T05:03:00Z</dcterms:modified>
</cp:coreProperties>
</file>